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2C22" w14:textId="04EBBA52" w:rsidR="00390245" w:rsidRPr="00D16824" w:rsidRDefault="005D2F9F" w:rsidP="00390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ООО «Белкамнефть» и ООО «</w:t>
      </w:r>
      <w:r w:rsidR="00E54176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Волга-инжиниринг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» на основании Приказа Минприроды России от 01.12.2020 г. № 999 «Об утверждении требований к материалам оценки воздействия на окружающую среду», вступающего в силу с 01.09.2021 г., и ст. 9 Федерального закона от 23.11.1995 г. № 174-ФЗ «Об экологической экспертизе» уведомляют о начале общественных обсуждений </w:t>
      </w:r>
      <w:r w:rsidR="00090E09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(в форме о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проса</w:t>
      </w:r>
      <w:r w:rsidR="00090E09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) по </w:t>
      </w:r>
      <w:r w:rsidR="00B570C7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</w:t>
      </w:r>
      <w:r w:rsidR="00390245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бъект</w:t>
      </w:r>
      <w:r w:rsidR="00090E09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</w:t>
      </w:r>
      <w:r w:rsidR="00390245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государственной экологической экспертизы федерального уровня: </w:t>
      </w:r>
      <w:r w:rsidR="00B71B83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документация </w:t>
      </w:r>
      <w:r w:rsidR="00B7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объекту </w:t>
      </w:r>
      <w:r w:rsidR="00390245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«</w:t>
      </w:r>
      <w:r w:rsidR="006628B7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Обустройство Вятской площади </w:t>
      </w:r>
      <w:proofErr w:type="spellStart"/>
      <w:r w:rsidR="006628B7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Арланского</w:t>
      </w:r>
      <w:proofErr w:type="spellEnd"/>
      <w:r w:rsidR="006628B7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нефтяного месторождения. </w:t>
      </w:r>
      <w:r w:rsidR="00DF58E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Расширение к</w:t>
      </w:r>
      <w:r w:rsidR="006628B7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уста №</w:t>
      </w:r>
      <w:r w:rsidR="00FA47F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150</w:t>
      </w:r>
      <w:r w:rsidR="00390245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»</w:t>
      </w:r>
      <w:r w:rsidR="00090E09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</w:t>
      </w:r>
      <w:r w:rsidR="00FD1443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предварительные материалы оценки воздействия на окружающую среду (далее – ОВОС), задание на разработку раздела ОВОС</w:t>
      </w:r>
      <w:r w:rsidR="00812FF5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749CCBC7" w14:textId="77777777" w:rsidR="005D2F9F" w:rsidRPr="00D16824" w:rsidRDefault="005D2F9F" w:rsidP="005D2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Наименование заказчика намечаемой хозяйственной деятельности: ООО «Белкамнефть», ИНН 1835058718, ОГРН 1041801052072.</w:t>
      </w:r>
    </w:p>
    <w:p w14:paraId="3E428642" w14:textId="530CF363" w:rsidR="005D2F9F" w:rsidRPr="00D16824" w:rsidRDefault="005D2F9F" w:rsidP="005D2F9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Адрес заказчика намечаемой хозяйственной деятельности: Юридический адрес: 426004, Республика Удмуртская, г. Ижевск, улица Пастухова, 98а. Почтовый адрес: 426004, Республика Удмуртская, г. Ижевск, улица Пастухова, 98а. Тел./факс: </w:t>
      </w:r>
      <w:r w:rsidRPr="00D16824">
        <w:rPr>
          <w:rFonts w:ascii="Times New Roman" w:eastAsia="Calibri" w:hAnsi="Times New Roman" w:cs="Times New Roman"/>
          <w:bCs/>
          <w:sz w:val="24"/>
          <w:szCs w:val="24"/>
        </w:rPr>
        <w:t>+7(3412) 917-844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E-mail: </w:t>
      </w:r>
      <w:hyperlink r:id="rId4" w:tgtFrame="_blank" w:history="1">
        <w:r w:rsidR="00E54176" w:rsidRPr="00EE7172">
          <w:rPr>
            <w:rStyle w:val="a3"/>
            <w:lang w:val="en-US"/>
          </w:rPr>
          <w:t>tonkovaam@belkam.com</w:t>
        </w:r>
      </w:hyperlink>
      <w:r w:rsidRPr="00EE7172">
        <w:rPr>
          <w:rStyle w:val="a3"/>
          <w:lang w:val="en-US"/>
        </w:rPr>
        <w:t>.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Ответственный</w:t>
      </w:r>
      <w:r w:rsidRPr="00D16824">
        <w:rPr>
          <w:rFonts w:ascii="Times New Roman" w:eastAsia="Calibri" w:hAnsi="Times New Roman" w:cs="Times New Roman"/>
          <w:bCs/>
          <w:sz w:val="24"/>
          <w:szCs w:val="24"/>
        </w:rPr>
        <w:t xml:space="preserve"> - Заместитель начальника отдела ООП УКС – </w:t>
      </w:r>
      <w:r w:rsidR="00E54176" w:rsidRPr="00D16824">
        <w:rPr>
          <w:rFonts w:ascii="Times New Roman" w:eastAsia="Calibri" w:hAnsi="Times New Roman" w:cs="Times New Roman"/>
          <w:sz w:val="24"/>
          <w:szCs w:val="24"/>
        </w:rPr>
        <w:t>Тонкова Анжелика Михайловна</w:t>
      </w:r>
      <w:r w:rsidRPr="00D1682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5A54F3C" w14:textId="2A8090F0" w:rsidR="005D2F9F" w:rsidRPr="00D16824" w:rsidRDefault="005D2F9F" w:rsidP="005D2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Наименование генерального проектировщика проектной документации, исполнителя работ по оценке воздействия на окружающую среду: ООО «</w:t>
      </w:r>
      <w:r w:rsidR="00E54176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Волга-инжиниринг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», </w:t>
      </w:r>
      <w:r w:rsidR="00E54176" w:rsidRPr="00D16824">
        <w:rPr>
          <w:rFonts w:ascii="Times New Roman" w:eastAsia="Calibri" w:hAnsi="Times New Roman" w:cs="Times New Roman"/>
          <w:sz w:val="24"/>
          <w:szCs w:val="24"/>
        </w:rPr>
        <w:t>ИНН 6312037840, ОГРН 1036300558282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21DD8F22" w14:textId="0AB4F86C" w:rsidR="005D2F9F" w:rsidRPr="00D16824" w:rsidRDefault="005D2F9F" w:rsidP="005D2F9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Адрес генерального проектировщика проектной документации, исполнителя работ по оценке воздействия на окружающую среду: Юридический адрес: </w:t>
      </w:r>
      <w:r w:rsidR="00E54176" w:rsidRPr="00D16824">
        <w:rPr>
          <w:rFonts w:ascii="Times New Roman" w:eastAsia="Calibri" w:hAnsi="Times New Roman" w:cs="Times New Roman"/>
          <w:sz w:val="24"/>
          <w:szCs w:val="24"/>
        </w:rPr>
        <w:t xml:space="preserve">443090, </w:t>
      </w:r>
      <w:proofErr w:type="spellStart"/>
      <w:r w:rsidR="00E54176" w:rsidRPr="00D16824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="00E54176" w:rsidRPr="00D16824">
        <w:rPr>
          <w:rFonts w:ascii="Times New Roman" w:eastAsia="Calibri" w:hAnsi="Times New Roman" w:cs="Times New Roman"/>
          <w:sz w:val="24"/>
          <w:szCs w:val="24"/>
        </w:rPr>
        <w:t>. Самара, ул. Ставропольская, 3, офис 900, помещение 36.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Почтовый адрес: </w:t>
      </w:r>
      <w:r w:rsidR="00E54176" w:rsidRPr="00D16824">
        <w:rPr>
          <w:rFonts w:ascii="Times New Roman" w:eastAsia="Calibri" w:hAnsi="Times New Roman" w:cs="Times New Roman"/>
          <w:sz w:val="24"/>
          <w:szCs w:val="24"/>
        </w:rPr>
        <w:t xml:space="preserve">443090, </w:t>
      </w:r>
      <w:proofErr w:type="spellStart"/>
      <w:r w:rsidR="00E54176" w:rsidRPr="00D16824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="00E54176" w:rsidRPr="00D16824">
        <w:rPr>
          <w:rFonts w:ascii="Times New Roman" w:eastAsia="Calibri" w:hAnsi="Times New Roman" w:cs="Times New Roman"/>
          <w:sz w:val="24"/>
          <w:szCs w:val="24"/>
        </w:rPr>
        <w:t>. Самара, ул. Ставропольская, 3, офис 900, помещение 36.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Тел.: </w:t>
      </w:r>
      <w:r w:rsidR="00E54176" w:rsidRPr="00D16824">
        <w:rPr>
          <w:rFonts w:ascii="Times New Roman" w:eastAsia="Calibri" w:hAnsi="Times New Roman" w:cs="Times New Roman"/>
          <w:sz w:val="24"/>
          <w:szCs w:val="24"/>
        </w:rPr>
        <w:t>(846) 321‒05‒75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</w:t>
      </w:r>
    </w:p>
    <w:p w14:paraId="4BC8D920" w14:textId="276EAD5C" w:rsidR="005D2F9F" w:rsidRPr="00D16824" w:rsidRDefault="005D2F9F" w:rsidP="005D2F9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  <w:t>E</w:t>
      </w:r>
      <w:r w:rsidRPr="00DF58E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  <w:t>mail</w:t>
      </w:r>
      <w:r w:rsidRPr="00DF58E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: </w:t>
      </w:r>
      <w:hyperlink r:id="rId5" w:history="1">
        <w:r w:rsidR="00E54176" w:rsidRPr="00B71B83">
          <w:rPr>
            <w:rStyle w:val="a3"/>
            <w:rFonts w:eastAsia="Times New Roman"/>
            <w:lang w:val="en-US" w:eastAsia="ru-RU"/>
          </w:rPr>
          <w:t>volga</w:t>
        </w:r>
        <w:r w:rsidR="00E54176" w:rsidRPr="00DF58E7">
          <w:rPr>
            <w:rStyle w:val="a3"/>
            <w:rFonts w:eastAsia="Times New Roman"/>
            <w:lang w:eastAsia="ru-RU"/>
          </w:rPr>
          <w:t>.</w:t>
        </w:r>
        <w:r w:rsidR="00E54176" w:rsidRPr="00B71B83">
          <w:rPr>
            <w:rStyle w:val="a3"/>
            <w:rFonts w:eastAsia="Times New Roman"/>
            <w:lang w:val="en-US" w:eastAsia="ru-RU"/>
          </w:rPr>
          <w:t>engeneering</w:t>
        </w:r>
        <w:r w:rsidR="00E54176" w:rsidRPr="00DF58E7">
          <w:rPr>
            <w:rStyle w:val="a3"/>
            <w:rFonts w:eastAsia="Times New Roman"/>
            <w:lang w:eastAsia="ru-RU"/>
          </w:rPr>
          <w:t>@</w:t>
        </w:r>
        <w:r w:rsidR="00E54176" w:rsidRPr="00B71B83">
          <w:rPr>
            <w:rStyle w:val="a3"/>
            <w:rFonts w:eastAsia="Times New Roman"/>
            <w:lang w:val="en-US" w:eastAsia="ru-RU"/>
          </w:rPr>
          <w:t>gmail</w:t>
        </w:r>
        <w:r w:rsidR="00E54176" w:rsidRPr="00DF58E7">
          <w:rPr>
            <w:rStyle w:val="a3"/>
            <w:rFonts w:eastAsia="Times New Roman"/>
            <w:lang w:eastAsia="ru-RU"/>
          </w:rPr>
          <w:t>.</w:t>
        </w:r>
        <w:r w:rsidR="00E54176" w:rsidRPr="00B71B83">
          <w:rPr>
            <w:rStyle w:val="a3"/>
            <w:rFonts w:eastAsia="Times New Roman"/>
            <w:lang w:val="en-US" w:eastAsia="ru-RU"/>
          </w:rPr>
          <w:t>com</w:t>
        </w:r>
      </w:hyperlink>
      <w:r w:rsidRPr="00DF58E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. 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Ответственный - Главный инженер проекта </w:t>
      </w:r>
      <w:r w:rsidR="00E54176" w:rsidRPr="00D16824">
        <w:rPr>
          <w:rFonts w:ascii="Times New Roman" w:eastAsia="Calibri" w:hAnsi="Times New Roman" w:cs="Times New Roman"/>
          <w:sz w:val="24"/>
          <w:szCs w:val="24"/>
        </w:rPr>
        <w:t>Гуляева Наталья Владимировна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тел.: </w:t>
      </w:r>
      <w:r w:rsidR="00E54176" w:rsidRPr="00D16824">
        <w:rPr>
          <w:rFonts w:ascii="Times New Roman" w:eastAsia="Calibri" w:hAnsi="Times New Roman" w:cs="Times New Roman"/>
          <w:sz w:val="24"/>
          <w:szCs w:val="24"/>
        </w:rPr>
        <w:t>8-902-372-66-45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420C14F3" w14:textId="77777777" w:rsidR="005D2F9F" w:rsidRPr="00D16824" w:rsidRDefault="005D2F9F" w:rsidP="005D2F9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Органы, ответственные за организацию общественного обсуждения: Администрация Каракулинского района муниципального образования Удмуртской Республики. Юридический и фактический адрес: 427920, Удмуртская Республика, с. Каракулино, ул. Каманина, 10. Тел.: +7 (34132) 3-15-53, E-mail </w:t>
      </w:r>
      <w:hyperlink r:id="rId6" w:history="1">
        <w:r w:rsidRPr="00D16824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karnet@udm.net</w:t>
        </w:r>
      </w:hyperlink>
      <w:r w:rsidRPr="00D16824">
        <w:rPr>
          <w:rFonts w:ascii="Times New Roman" w:hAnsi="Times New Roman" w:cs="Times New Roman"/>
          <w:sz w:val="24"/>
          <w:szCs w:val="24"/>
        </w:rPr>
        <w:t xml:space="preserve">. 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Ответственный – заместитель начальника отдела строительства, архитектуры и ЖКХ администрации МО "Каракулинский район" Пермяков Анатолий Николаевич.</w:t>
      </w:r>
    </w:p>
    <w:p w14:paraId="2A0C14F8" w14:textId="534D0EE4" w:rsidR="00390245" w:rsidRPr="00D16824" w:rsidRDefault="00390245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Наименование намечаемой хозяйственной деятельности</w:t>
      </w:r>
      <w:r w:rsidR="00A35B01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911D44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«</w:t>
      </w:r>
      <w:r w:rsidR="008F36CF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Обустройство Вятской площади </w:t>
      </w:r>
      <w:proofErr w:type="spellStart"/>
      <w:r w:rsidR="008F36CF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Арланского</w:t>
      </w:r>
      <w:proofErr w:type="spellEnd"/>
      <w:r w:rsidR="008F36CF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нефтяного месторождения. </w:t>
      </w:r>
      <w:r w:rsidR="004B30C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Расширение к</w:t>
      </w:r>
      <w:r w:rsidR="004B30CC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уста №</w:t>
      </w:r>
      <w:r w:rsidR="00FA47F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150</w:t>
      </w:r>
      <w:r w:rsidR="00911D44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»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4E13CCBD" w14:textId="2C21789A" w:rsidR="00A61436" w:rsidRPr="00D16824" w:rsidRDefault="00390245" w:rsidP="00A61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Цель намечаемой хозяйственной деятельности: </w:t>
      </w:r>
      <w:r w:rsidR="00EC2A43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</w:t>
      </w:r>
      <w:r w:rsidR="00A61436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BF787C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сбор, учет и транспорт продукции скважин </w:t>
      </w:r>
      <w:r w:rsidR="00DF58E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</w:t>
      </w:r>
      <w:r w:rsidR="00E54176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уста №</w:t>
      </w:r>
      <w:r w:rsidR="00FA47F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150</w:t>
      </w:r>
      <w:r w:rsidR="00BF787C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Вятской площади </w:t>
      </w:r>
      <w:proofErr w:type="spellStart"/>
      <w:r w:rsidR="00BF787C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Арланского</w:t>
      </w:r>
      <w:proofErr w:type="spellEnd"/>
      <w:r w:rsidR="00BF787C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нефтяного месторождения.</w:t>
      </w:r>
    </w:p>
    <w:p w14:paraId="216F49D8" w14:textId="3CD35E2D" w:rsidR="00EE7172" w:rsidRPr="00EE7172" w:rsidRDefault="00A61436" w:rsidP="00EE7172">
      <w:pPr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Месторасположение намечаемой хозяйственной деятельности: Россия, </w:t>
      </w:r>
      <w:r w:rsidR="00BF787C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 Каракулинском районе Удмуртской Республики</w:t>
      </w:r>
      <w:r w:rsidR="00E54176" w:rsidRPr="00EE717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в </w:t>
      </w:r>
      <w:r w:rsidR="00EE7172" w:rsidRPr="00EE717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0,7 км к северо-востоку от д. </w:t>
      </w:r>
      <w:proofErr w:type="spellStart"/>
      <w:r w:rsidR="00EE7172" w:rsidRPr="00EE717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Кухтино</w:t>
      </w:r>
      <w:proofErr w:type="spellEnd"/>
      <w:r w:rsidR="00EE7172" w:rsidRPr="00EE717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 в 3,5 км к юго-западу</w:t>
      </w:r>
      <w:r w:rsidR="00EE7172" w:rsidRPr="00EE717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EE7172" w:rsidRPr="00EE717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от д. </w:t>
      </w:r>
      <w:proofErr w:type="spellStart"/>
      <w:r w:rsidR="00EE7172" w:rsidRPr="00EE717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Сухарево</w:t>
      </w:r>
      <w:proofErr w:type="spellEnd"/>
      <w:r w:rsidR="00EE7172" w:rsidRPr="00EE717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 в 4,2 км к северо-востоку от д. Боярка</w:t>
      </w:r>
    </w:p>
    <w:p w14:paraId="57AE34B6" w14:textId="0A90C4E0" w:rsidR="00390245" w:rsidRPr="00D16824" w:rsidRDefault="00390245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Примерные сроки проведения оценки воздействия на окружающую среду: 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2-3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квартал 202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3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года.</w:t>
      </w:r>
    </w:p>
    <w:p w14:paraId="7A6D0694" w14:textId="77777777" w:rsidR="00A61436" w:rsidRPr="00D16824" w:rsidRDefault="00A61436" w:rsidP="00A61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Место и сроки доступности объекта общественного обсуждения:</w:t>
      </w:r>
    </w:p>
    <w:p w14:paraId="306C5E71" w14:textId="2A1E2D39" w:rsidR="00390245" w:rsidRPr="00D16824" w:rsidRDefault="00390245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 xml:space="preserve">Заинтересованным гражданам и общественным организациям предоставляется возможность ознакомиться с </w:t>
      </w:r>
      <w:r w:rsidR="00FD144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проектной документацией по </w:t>
      </w:r>
      <w:r w:rsidR="00812FF5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объект</w:t>
      </w:r>
      <w:r w:rsidR="00FD144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</w:t>
      </w:r>
      <w:r w:rsidR="00812FF5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«</w:t>
      </w:r>
      <w:r w:rsidR="008F36CF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Обустройство Вятской площади </w:t>
      </w:r>
      <w:proofErr w:type="spellStart"/>
      <w:r w:rsidR="008F36CF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Арланского</w:t>
      </w:r>
      <w:proofErr w:type="spellEnd"/>
      <w:r w:rsidR="008F36CF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нефтяного месторождения. </w:t>
      </w:r>
      <w:r w:rsidR="00DF58E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Расширение к</w:t>
      </w:r>
      <w:r w:rsidR="00DF58E7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уста №</w:t>
      </w:r>
      <w:r w:rsidR="00FA47F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150</w:t>
      </w:r>
      <w:r w:rsidR="00812FF5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», включая </w:t>
      </w:r>
      <w:r w:rsidR="00FD14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ОВОС</w:t>
      </w:r>
      <w:r w:rsidR="00FD1443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задание на разработку раздела ОВОС</w:t>
      </w:r>
      <w:r w:rsidR="006C4F4F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  <w:r w:rsidR="00812FF5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6C4F4F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</w:t>
      </w:r>
      <w:r w:rsidR="007C0025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знакомится с материалами, а также предоставить рекомендации и предложения по объекту намечаемой деятельности можно 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 период с 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22</w:t>
      </w:r>
      <w:r w:rsidR="00B570C7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0608FF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апреля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202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г. по 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</w:t>
      </w:r>
      <w:r w:rsidR="00B71B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3</w:t>
      </w:r>
      <w:r w:rsidR="00B45A35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0608FF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мая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202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г.</w:t>
      </w:r>
      <w:r w:rsidR="000608FF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а </w:t>
      </w:r>
      <w:r w:rsidR="00D16824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также</w:t>
      </w:r>
      <w:r w:rsidR="000608FF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в течение 10 дней после окончания общественных слушаний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 по следующим адресам:</w:t>
      </w:r>
    </w:p>
    <w:p w14:paraId="26548318" w14:textId="4FD35C9E" w:rsidR="00F07150" w:rsidRPr="00D16824" w:rsidRDefault="00EE7172" w:rsidP="00B45A35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- </w:t>
      </w:r>
      <w:r w:rsidR="007F556E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на сайте Администрации Каракулинского района муниципального образования Удмуртской Республики http://karakulino.udmurt.ru/ с 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22</w:t>
      </w:r>
      <w:r w:rsidR="007F556E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  <w:r w:rsidR="00C060E7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04</w:t>
      </w:r>
      <w:r w:rsidR="007F556E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.202</w:t>
      </w:r>
      <w:r w:rsidR="00B71B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</w:t>
      </w:r>
      <w:r w:rsidR="007F556E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по 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</w:t>
      </w:r>
      <w:r w:rsidR="00B71B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3</w:t>
      </w:r>
      <w:r w:rsidR="007F556E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  <w:r w:rsidR="00C060E7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05</w:t>
      </w:r>
      <w:r w:rsidR="007F556E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.202</w:t>
      </w:r>
      <w:r w:rsidR="00B71B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</w:t>
      </w:r>
      <w:r w:rsidR="007F556E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4ACA6B80" w14:textId="02C35E33" w:rsidR="00B45A35" w:rsidRPr="00D16824" w:rsidRDefault="00F07150" w:rsidP="00B45A35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highlight w:val="green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на</w:t>
      </w:r>
      <w:r w:rsidR="0019587A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сайте 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заказчика</w:t>
      </w:r>
      <w:r w:rsidR="0019587A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работ ООО «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Белкамнефть</w:t>
      </w:r>
      <w:r w:rsidR="0019587A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»: </w:t>
      </w:r>
      <w:hyperlink r:id="rId7" w:history="1">
        <w:r w:rsidR="00D16824" w:rsidRPr="00D1682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D16824" w:rsidRPr="00D1682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16824" w:rsidRPr="00D1682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belkamneft</w:t>
        </w:r>
        <w:proofErr w:type="spellEnd"/>
        <w:r w:rsidR="00D16824" w:rsidRPr="00D1682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16824" w:rsidRPr="00D1682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060E7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22</w:t>
      </w:r>
      <w:r w:rsidR="00C060E7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.04.202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</w:t>
      </w:r>
      <w:r w:rsidR="00C060E7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по 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</w:t>
      </w:r>
      <w:r w:rsidR="00B71B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3</w:t>
      </w:r>
      <w:r w:rsidR="00C060E7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.05.202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</w:t>
      </w:r>
      <w:r w:rsidR="00C060E7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4D12513B" w14:textId="2E9D38A0" w:rsidR="001E7182" w:rsidRPr="00D16824" w:rsidRDefault="001E7182" w:rsidP="001E7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Форма общественного обсуждения: Опрос, сбор замечаний и предложений общественности к проектной документации по объекту «</w:t>
      </w:r>
      <w:r w:rsidR="008F36CF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Обустройство Вятской площади </w:t>
      </w:r>
      <w:proofErr w:type="spellStart"/>
      <w:r w:rsidR="008F36CF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Арланского</w:t>
      </w:r>
      <w:proofErr w:type="spellEnd"/>
      <w:r w:rsidR="008F36CF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нефтяного месторождения. </w:t>
      </w:r>
      <w:r w:rsidR="00DF58E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Расширение к</w:t>
      </w:r>
      <w:r w:rsidR="00DF58E7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уста №</w:t>
      </w:r>
      <w:r w:rsidR="00FA47F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150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», включая предварительные материалы оценки воздействия на окружающую среду.</w:t>
      </w:r>
    </w:p>
    <w:p w14:paraId="52C3246A" w14:textId="1CACA9FA" w:rsidR="001E7182" w:rsidRPr="00D16824" w:rsidRDefault="001E7182" w:rsidP="001E7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направления письменных и электронных сообщений </w:t>
      </w:r>
      <w:r w:rsidR="00345B66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период с 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22</w:t>
      </w:r>
      <w:r w:rsidR="00345B66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апреля 202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</w:t>
      </w:r>
      <w:r w:rsidR="00345B66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г. по 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</w:t>
      </w:r>
      <w:r w:rsidR="00B71B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3</w:t>
      </w:r>
      <w:r w:rsidR="00345B66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мая 202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</w:t>
      </w:r>
      <w:r w:rsidR="00345B66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г. а </w:t>
      </w:r>
      <w:r w:rsidR="00D16824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также</w:t>
      </w:r>
      <w:r w:rsidR="00345B66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в течение 10 дней после окончания общественных слушаний, по следующим адресам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: </w:t>
      </w:r>
    </w:p>
    <w:p w14:paraId="2358EA80" w14:textId="696DB54A" w:rsidR="001E7182" w:rsidRPr="00D16824" w:rsidRDefault="001E7182" w:rsidP="00B71B83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B71B83" w:rsidRPr="00D16824">
        <w:rPr>
          <w:rFonts w:ascii="Times New Roman" w:eastAsia="Calibri" w:hAnsi="Times New Roman" w:cs="Times New Roman"/>
          <w:sz w:val="24"/>
          <w:szCs w:val="24"/>
        </w:rPr>
        <w:t>443090</w:t>
      </w:r>
      <w:r w:rsidR="00B71B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16824" w:rsidRPr="00D16824">
        <w:rPr>
          <w:rFonts w:ascii="Times New Roman" w:eastAsia="Calibri" w:hAnsi="Times New Roman" w:cs="Times New Roman"/>
          <w:sz w:val="24"/>
          <w:szCs w:val="24"/>
        </w:rPr>
        <w:t>г.</w:t>
      </w:r>
      <w:r w:rsidR="00D16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6824" w:rsidRPr="00D16824">
        <w:rPr>
          <w:rFonts w:ascii="Times New Roman" w:eastAsia="Calibri" w:hAnsi="Times New Roman" w:cs="Times New Roman"/>
          <w:sz w:val="24"/>
          <w:szCs w:val="24"/>
        </w:rPr>
        <w:t>Самара, ул. Ставропольская, 3, офис 900</w:t>
      </w:r>
      <w:r w:rsidR="00D16824">
        <w:rPr>
          <w:rFonts w:ascii="Times New Roman" w:eastAsia="Calibri" w:hAnsi="Times New Roman" w:cs="Times New Roman"/>
          <w:sz w:val="24"/>
          <w:szCs w:val="24"/>
        </w:rPr>
        <w:t>,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ООО «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Волга-инжиниринг</w:t>
      </w:r>
      <w:r w:rsidR="00B71B83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», телефон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для справок 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8-902-372-66-45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Главный инженер проекта </w:t>
      </w:r>
      <w:r w:rsidR="00D16824" w:rsidRPr="00D16824">
        <w:rPr>
          <w:rFonts w:ascii="Times New Roman" w:eastAsia="Calibri" w:hAnsi="Times New Roman" w:cs="Times New Roman"/>
          <w:sz w:val="24"/>
          <w:szCs w:val="24"/>
        </w:rPr>
        <w:t>Гуляева Наталья Владимировна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; E-mail </w:t>
      </w:r>
      <w:hyperlink r:id="rId8" w:history="1">
        <w:r w:rsidR="00B71B83" w:rsidRPr="00B71B83">
          <w:rPr>
            <w:rStyle w:val="a3"/>
            <w:rFonts w:eastAsia="Times New Roman"/>
            <w:lang w:val="en-US" w:eastAsia="ru-RU"/>
          </w:rPr>
          <w:t>volga</w:t>
        </w:r>
        <w:r w:rsidR="00B71B83" w:rsidRPr="00B71B83">
          <w:rPr>
            <w:rStyle w:val="a3"/>
            <w:rFonts w:eastAsia="Times New Roman"/>
            <w:lang w:eastAsia="ru-RU"/>
          </w:rPr>
          <w:t>.</w:t>
        </w:r>
        <w:r w:rsidR="00B71B83" w:rsidRPr="00B71B83">
          <w:rPr>
            <w:rStyle w:val="a3"/>
            <w:rFonts w:eastAsia="Times New Roman"/>
            <w:lang w:val="en-US" w:eastAsia="ru-RU"/>
          </w:rPr>
          <w:t>engeneering</w:t>
        </w:r>
        <w:r w:rsidR="00B71B83" w:rsidRPr="00B71B83">
          <w:rPr>
            <w:rStyle w:val="a3"/>
            <w:rFonts w:eastAsia="Times New Roman"/>
            <w:lang w:eastAsia="ru-RU"/>
          </w:rPr>
          <w:t>@</w:t>
        </w:r>
        <w:r w:rsidR="00B71B83" w:rsidRPr="00B71B83">
          <w:rPr>
            <w:rStyle w:val="a3"/>
            <w:rFonts w:eastAsia="Times New Roman"/>
            <w:lang w:val="en-US" w:eastAsia="ru-RU"/>
          </w:rPr>
          <w:t>gmail</w:t>
        </w:r>
        <w:r w:rsidR="00B71B83" w:rsidRPr="00B71B83">
          <w:rPr>
            <w:rStyle w:val="a3"/>
            <w:rFonts w:eastAsia="Times New Roman"/>
            <w:lang w:eastAsia="ru-RU"/>
          </w:rPr>
          <w:t>.</w:t>
        </w:r>
        <w:r w:rsidR="00B71B83" w:rsidRPr="00B71B83">
          <w:rPr>
            <w:rStyle w:val="a3"/>
            <w:rFonts w:eastAsia="Times New Roman"/>
            <w:lang w:val="en-US" w:eastAsia="ru-RU"/>
          </w:rPr>
          <w:t>com</w:t>
        </w:r>
      </w:hyperlink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2528EADF" w14:textId="624881BF" w:rsidR="001E7182" w:rsidRPr="00D16824" w:rsidRDefault="001E7182" w:rsidP="001E7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</w:t>
      </w:r>
      <w:r w:rsidR="00B71B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427920, Удмуртская Республика, с. Каракулино, ул. Каманина, 10. Тел.: +7 (34132) 3-16-91, время приёма с 09:00 до 17:00, телефон для справок +7 (34132) 3-15-53 Пермяков Анатолий Николаевич. E-mail </w:t>
      </w:r>
      <w:hyperlink r:id="rId9" w:history="1">
        <w:r w:rsidRPr="00D16824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karnet@udm.net</w:t>
        </w:r>
      </w:hyperlink>
      <w:r w:rsidRPr="00D16824">
        <w:rPr>
          <w:rFonts w:ascii="Times New Roman" w:hAnsi="Times New Roman" w:cs="Times New Roman"/>
          <w:sz w:val="24"/>
          <w:szCs w:val="24"/>
        </w:rPr>
        <w:t>.</w:t>
      </w:r>
    </w:p>
    <w:p w14:paraId="2DC73398" w14:textId="507197D1" w:rsidR="001E7182" w:rsidRPr="00D16824" w:rsidRDefault="006F4EBE" w:rsidP="001E7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Общественные обсуждения (в форме опроса) состоятся </w:t>
      </w:r>
      <w:r w:rsidR="00B71B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13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.0</w:t>
      </w:r>
      <w:r w:rsidR="00B71B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5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.202</w:t>
      </w:r>
      <w:r w:rsidR="00B71B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по адресу: Удмуртская Республика, с. Каракулино, ул. Каманина, 10. Тел.: +7 (34132) 3-16-91, время приёма с 09:00 до 17:00. </w:t>
      </w:r>
      <w:r w:rsidR="001E7182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После проведения общественных обсуждений (в форме опроса) замечания и предложения от граждан и общественных организаций вносятся в «Журнал учета замечаний и предложений» и направляются в адрес Заказчика </w:t>
      </w:r>
      <w:r w:rsidR="00FF5295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 течение 10 календарных дней после окончания срока общественных обсуждений.</w:t>
      </w:r>
    </w:p>
    <w:p w14:paraId="16A38136" w14:textId="6D69AF86" w:rsidR="00390245" w:rsidRPr="00D16824" w:rsidRDefault="00390245" w:rsidP="00941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Иная информация:</w:t>
      </w:r>
    </w:p>
    <w:p w14:paraId="19A0B3EF" w14:textId="4FF4D8A8" w:rsidR="00390245" w:rsidRPr="00D16824" w:rsidRDefault="00390245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Во исполнение п.7.9.2 Требований к материалам оценки воздействия на окружающую среду (утв. Приказом Минприроды России от 01.12.2020 № 999), вступающих в силу с 01.09.2021 г., уведомление о проведении общественных обсуждений </w:t>
      </w:r>
      <w:r w:rsidR="00B570C7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Технического задания на проведение оценки воздействия на окружающую среду</w:t>
      </w:r>
      <w:r w:rsidR="001E7182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</w:t>
      </w:r>
      <w:r w:rsidR="00B570C7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1E7182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проектной документации по объекту «</w:t>
      </w:r>
      <w:r w:rsidR="008F36CF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Обустройство Вятской площади </w:t>
      </w:r>
      <w:proofErr w:type="spellStart"/>
      <w:r w:rsidR="008F36CF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Арланского</w:t>
      </w:r>
      <w:proofErr w:type="spellEnd"/>
      <w:r w:rsidR="008F36CF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нефтяного месторождения. </w:t>
      </w:r>
      <w:r w:rsidR="00DF58E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Расширение к</w:t>
      </w:r>
      <w:r w:rsidR="00DF58E7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уста №</w:t>
      </w:r>
      <w:r w:rsidR="00FA47F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150</w:t>
      </w:r>
      <w:r w:rsidR="001E7182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», включая предварительные материалы оценки воздействия на окружающую среду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было направлено с целью его размещения на официальных сайтах для обеспечения доступности объекта общественных обсуждений для ознакомления общественности:</w:t>
      </w:r>
    </w:p>
    <w:p w14:paraId="52C28D17" w14:textId="77777777" w:rsidR="001E7182" w:rsidRPr="00D16824" w:rsidRDefault="001E7182" w:rsidP="001E7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1. На муниципальном уровне – в адрес Администрации муниципального образования «Каракулинский район».</w:t>
      </w:r>
    </w:p>
    <w:p w14:paraId="0CAB995B" w14:textId="77777777" w:rsidR="001E7182" w:rsidRPr="00D16824" w:rsidRDefault="001E7182" w:rsidP="001E7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2. На региональном уровне – в адрес Министерства природных ресурсов и охраны окружающей среды Удмуртской Республики (Минприроды УР).</w:t>
      </w:r>
    </w:p>
    <w:p w14:paraId="2E26DE0C" w14:textId="77777777" w:rsidR="001E7182" w:rsidRPr="00D16824" w:rsidRDefault="001E7182" w:rsidP="001E7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3. На федеральном уровне – в адрес Федеральной службы по надзору в сфере природопользования (Росприроднадзор).</w:t>
      </w:r>
    </w:p>
    <w:p w14:paraId="2DA0706C" w14:textId="024E0082" w:rsidR="00676DC2" w:rsidRPr="00D16824" w:rsidRDefault="00BC716E" w:rsidP="0067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4. На сайте Заказчика – </w:t>
      </w:r>
      <w:hyperlink r:id="rId10" w:history="1">
        <w:r w:rsidR="00E605C4" w:rsidRPr="00D1682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605C4" w:rsidRPr="00D1682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605C4" w:rsidRPr="00D1682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belkamneft</w:t>
        </w:r>
        <w:r w:rsidR="00E605C4" w:rsidRPr="00D1682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605C4" w:rsidRPr="00D1682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E605C4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. </w:t>
      </w:r>
    </w:p>
    <w:p w14:paraId="19F69572" w14:textId="77777777" w:rsidR="00390245" w:rsidRPr="00D16824" w:rsidRDefault="00390245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Все полученные в ходе общественных обсуждений замечания и предложения будут учтены.</w:t>
      </w:r>
    </w:p>
    <w:p w14:paraId="7100663C" w14:textId="4148DC5F" w:rsidR="00390245" w:rsidRPr="00D16824" w:rsidRDefault="00390245" w:rsidP="00390245">
      <w:pPr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noProof/>
          <w:color w:val="3B4256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50C3DE8" wp14:editId="233B0619">
                <wp:extent cx="304800" cy="304800"/>
                <wp:effectExtent l="0" t="0" r="0" b="0"/>
                <wp:docPr id="9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88260F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75EFDC3" w14:textId="77777777" w:rsidR="00390245" w:rsidRPr="00D16824" w:rsidRDefault="00390245" w:rsidP="00390245">
      <w:pPr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noProof/>
          <w:color w:val="3B4256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F9F001F" wp14:editId="41D491AF">
                <wp:extent cx="304800" cy="304800"/>
                <wp:effectExtent l="0" t="0" r="0" b="0"/>
                <wp:docPr id="8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AD1969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D16824">
        <w:rPr>
          <w:rFonts w:ascii="Times New Roman" w:eastAsia="Times New Roman" w:hAnsi="Times New Roman" w:cs="Times New Roman"/>
          <w:noProof/>
          <w:color w:val="3B4256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2E5BA1F" wp14:editId="1221FF0C">
                <wp:extent cx="304800" cy="304800"/>
                <wp:effectExtent l="0" t="0" r="0" b="0"/>
                <wp:docPr id="7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52A819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23A0651" w14:textId="77777777" w:rsidR="00390245" w:rsidRPr="00D16824" w:rsidRDefault="00390245" w:rsidP="00390245">
      <w:pPr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noProof/>
          <w:color w:val="3B4256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D422349" wp14:editId="2D507CA4">
                <wp:extent cx="304800" cy="304800"/>
                <wp:effectExtent l="0" t="0" r="0" b="0"/>
                <wp:docPr id="6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E7A87D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D16824">
        <w:rPr>
          <w:rFonts w:ascii="Times New Roman" w:eastAsia="Times New Roman" w:hAnsi="Times New Roman" w:cs="Times New Roman"/>
          <w:noProof/>
          <w:color w:val="3B4256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3CA603F" wp14:editId="05DAFB00">
                <wp:extent cx="304800" cy="304800"/>
                <wp:effectExtent l="0" t="0" r="0" b="0"/>
                <wp:docPr id="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265DAD" id="AutoShap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7114185" w14:textId="77777777" w:rsidR="00390245" w:rsidRPr="00D16824" w:rsidRDefault="00390245" w:rsidP="00390245">
      <w:pPr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noProof/>
          <w:color w:val="3B4256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CDBE5A0" wp14:editId="5B04EE8F">
                <wp:extent cx="304800" cy="304800"/>
                <wp:effectExtent l="0" t="0" r="0" b="0"/>
                <wp:docPr id="4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42BD88" id="AutoShap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D16824">
        <w:rPr>
          <w:rFonts w:ascii="Times New Roman" w:eastAsia="Times New Roman" w:hAnsi="Times New Roman" w:cs="Times New Roman"/>
          <w:noProof/>
          <w:color w:val="3B4256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740D012" wp14:editId="3C7B2080">
                <wp:extent cx="304800" cy="304800"/>
                <wp:effectExtent l="0" t="0" r="0" b="0"/>
                <wp:docPr id="3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D07C7F" id="AutoShape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C0B5AF8" w14:textId="77777777" w:rsidR="00390245" w:rsidRPr="00D16824" w:rsidRDefault="00390245" w:rsidP="00390245">
      <w:pPr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noProof/>
          <w:color w:val="3B4256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A9A9FCC" wp14:editId="78F13204">
                <wp:extent cx="304800" cy="304800"/>
                <wp:effectExtent l="0" t="0" r="0" b="0"/>
                <wp:docPr id="2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505031" id="AutoShape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D16824">
        <w:rPr>
          <w:rFonts w:ascii="Times New Roman" w:eastAsia="Times New Roman" w:hAnsi="Times New Roman" w:cs="Times New Roman"/>
          <w:noProof/>
          <w:color w:val="3B4256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818CCA5" wp14:editId="4A6FC642">
                <wp:extent cx="304800" cy="304800"/>
                <wp:effectExtent l="0" t="0" r="0" b="0"/>
                <wp:docPr id="1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5391D2" id="AutoShape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4229684" w14:textId="77777777" w:rsidR="008A5D28" w:rsidRPr="00D16824" w:rsidRDefault="008A5D28">
      <w:pPr>
        <w:rPr>
          <w:rFonts w:ascii="Times New Roman" w:hAnsi="Times New Roman" w:cs="Times New Roman"/>
          <w:sz w:val="24"/>
          <w:szCs w:val="24"/>
        </w:rPr>
      </w:pPr>
    </w:p>
    <w:sectPr w:rsidR="008A5D28" w:rsidRPr="00D1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34"/>
    <w:rsid w:val="0001713A"/>
    <w:rsid w:val="000608FF"/>
    <w:rsid w:val="000826B1"/>
    <w:rsid w:val="00090E09"/>
    <w:rsid w:val="000C5214"/>
    <w:rsid w:val="000D0312"/>
    <w:rsid w:val="00130717"/>
    <w:rsid w:val="00144DF5"/>
    <w:rsid w:val="00186CF4"/>
    <w:rsid w:val="0019587A"/>
    <w:rsid w:val="001A190D"/>
    <w:rsid w:val="001E7182"/>
    <w:rsid w:val="00245BF2"/>
    <w:rsid w:val="003278BD"/>
    <w:rsid w:val="00345B66"/>
    <w:rsid w:val="00377D27"/>
    <w:rsid w:val="00390245"/>
    <w:rsid w:val="00397B06"/>
    <w:rsid w:val="003D2489"/>
    <w:rsid w:val="003F5742"/>
    <w:rsid w:val="004B30CC"/>
    <w:rsid w:val="004C46DD"/>
    <w:rsid w:val="004E5C2F"/>
    <w:rsid w:val="005D0F14"/>
    <w:rsid w:val="005D2F9F"/>
    <w:rsid w:val="005D60D0"/>
    <w:rsid w:val="005E5573"/>
    <w:rsid w:val="00622ED8"/>
    <w:rsid w:val="006628B7"/>
    <w:rsid w:val="00676DC2"/>
    <w:rsid w:val="006C4F4F"/>
    <w:rsid w:val="006D07C1"/>
    <w:rsid w:val="006F4EBE"/>
    <w:rsid w:val="007206B0"/>
    <w:rsid w:val="007C0025"/>
    <w:rsid w:val="007F556E"/>
    <w:rsid w:val="00812FF5"/>
    <w:rsid w:val="008648BD"/>
    <w:rsid w:val="00874679"/>
    <w:rsid w:val="008A3C33"/>
    <w:rsid w:val="008A5D28"/>
    <w:rsid w:val="008C3C9E"/>
    <w:rsid w:val="008C73A4"/>
    <w:rsid w:val="008F36CF"/>
    <w:rsid w:val="00911D44"/>
    <w:rsid w:val="0094111C"/>
    <w:rsid w:val="00A05677"/>
    <w:rsid w:val="00A35B01"/>
    <w:rsid w:val="00A61436"/>
    <w:rsid w:val="00B00003"/>
    <w:rsid w:val="00B45A35"/>
    <w:rsid w:val="00B570C7"/>
    <w:rsid w:val="00B71B83"/>
    <w:rsid w:val="00BB2A0E"/>
    <w:rsid w:val="00BC716E"/>
    <w:rsid w:val="00BF787C"/>
    <w:rsid w:val="00C060E7"/>
    <w:rsid w:val="00C81975"/>
    <w:rsid w:val="00CB323B"/>
    <w:rsid w:val="00CC2485"/>
    <w:rsid w:val="00D16824"/>
    <w:rsid w:val="00D344CF"/>
    <w:rsid w:val="00DA5D49"/>
    <w:rsid w:val="00DB50CE"/>
    <w:rsid w:val="00DF58E7"/>
    <w:rsid w:val="00E12D67"/>
    <w:rsid w:val="00E54176"/>
    <w:rsid w:val="00E54DCD"/>
    <w:rsid w:val="00E605C4"/>
    <w:rsid w:val="00E63AA5"/>
    <w:rsid w:val="00EB1B86"/>
    <w:rsid w:val="00EC2A43"/>
    <w:rsid w:val="00EE7172"/>
    <w:rsid w:val="00F07150"/>
    <w:rsid w:val="00F47234"/>
    <w:rsid w:val="00F77689"/>
    <w:rsid w:val="00FA01AC"/>
    <w:rsid w:val="00FA28F9"/>
    <w:rsid w:val="00FA47F5"/>
    <w:rsid w:val="00FD1443"/>
    <w:rsid w:val="00FE31A3"/>
    <w:rsid w:val="00FF0D8B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0AD5"/>
  <w15:docId w15:val="{9AB349F9-3652-4D5D-A829-180F2F9F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0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5C2F"/>
    <w:rPr>
      <w:b/>
      <w:bCs/>
    </w:rPr>
  </w:style>
  <w:style w:type="character" w:customStyle="1" w:styleId="top-sitenametitle">
    <w:name w:val="top-sitename__title"/>
    <w:basedOn w:val="a0"/>
    <w:rsid w:val="00676DC2"/>
  </w:style>
  <w:style w:type="character" w:customStyle="1" w:styleId="1">
    <w:name w:val="Неразрешенное упоминание1"/>
    <w:basedOn w:val="a0"/>
    <w:uiPriority w:val="99"/>
    <w:semiHidden/>
    <w:unhideWhenUsed/>
    <w:rsid w:val="00FF0D8B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C060E7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E5417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E1E6"/>
                    <w:right w:val="none" w:sz="0" w:space="0" w:color="auto"/>
                  </w:divBdr>
                  <w:divsChild>
                    <w:div w:id="17349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E1E6"/>
                    <w:right w:val="none" w:sz="0" w:space="0" w:color="auto"/>
                  </w:divBdr>
                  <w:divsChild>
                    <w:div w:id="5408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6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4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36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7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ga.engeneering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lkamnef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et@udm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olga.engeneering@gmail.com" TargetMode="External"/><Relationship Id="rId10" Type="http://schemas.openxmlformats.org/officeDocument/2006/relationships/hyperlink" Target="http://www.belkamneft.ru" TargetMode="External"/><Relationship Id="rId4" Type="http://schemas.openxmlformats.org/officeDocument/2006/relationships/hyperlink" Target="mailto:tonkovaam@belkam.com" TargetMode="External"/><Relationship Id="rId9" Type="http://schemas.openxmlformats.org/officeDocument/2006/relationships/hyperlink" Target="mailto:karnet@udm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Ткаченко</dc:creator>
  <cp:keywords/>
  <dc:description/>
  <cp:lastModifiedBy>User</cp:lastModifiedBy>
  <cp:revision>13</cp:revision>
  <dcterms:created xsi:type="dcterms:W3CDTF">2022-03-22T09:46:00Z</dcterms:created>
  <dcterms:modified xsi:type="dcterms:W3CDTF">2024-04-12T08:41:00Z</dcterms:modified>
</cp:coreProperties>
</file>